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78F17B4D" w:rsidR="00952647" w:rsidRPr="00CC57A3" w:rsidRDefault="00D94348" w:rsidP="00CC57A3">
            <w:pPr>
              <w:pStyle w:val="BodyText"/>
            </w:pPr>
            <w:r>
              <w:t xml:space="preserve">Hay Practice </w:t>
            </w:r>
            <w:r w:rsidR="00FC4285">
              <w:t>– Come and Try Motorkhana</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4D965A22" w:rsidR="00952647" w:rsidRPr="00CC57A3" w:rsidRDefault="00D94348" w:rsidP="00CC57A3">
            <w:pPr>
              <w:pStyle w:val="BodyText"/>
            </w:pPr>
            <w:r>
              <w:t>Come and Try Motorkhana</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106ADB28" w:rsidR="00952647" w:rsidRPr="00CC57A3" w:rsidRDefault="00D94348" w:rsidP="00CC57A3">
            <w:pPr>
              <w:pStyle w:val="BodyText"/>
            </w:pPr>
            <w:r>
              <w:t>McGrath Road, Werribee</w:t>
            </w:r>
          </w:p>
        </w:tc>
      </w:tr>
    </w:tbl>
    <w:p w14:paraId="792B12F2" w14:textId="77777777" w:rsidR="00952647" w:rsidRDefault="00952647" w:rsidP="00E8148F">
      <w:pPr>
        <w:pStyle w:val="BodyText"/>
        <w:kinsoku w:val="0"/>
        <w:overflowPunct w:val="0"/>
        <w:spacing w:before="8"/>
        <w:rPr>
          <w:b/>
          <w:bCs/>
          <w:sz w:val="15"/>
          <w:szCs w:val="15"/>
        </w:rPr>
      </w:pPr>
    </w:p>
    <w:p w14:paraId="0482C0B5" w14:textId="1F0F9C33" w:rsidR="00952647" w:rsidRPr="00E8148F" w:rsidRDefault="00952647" w:rsidP="00E8148F">
      <w:pPr>
        <w:pStyle w:val="BodyText"/>
      </w:pPr>
      <w:r w:rsidRPr="00E8148F">
        <w:t xml:space="preserve">The </w:t>
      </w:r>
      <w:r w:rsidR="008A5EB2">
        <w:t>E</w:t>
      </w:r>
      <w:r w:rsidRPr="00E8148F">
        <w:t xml:space="preserv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8A5EB2">
        <w:t>Motorkhana</w:t>
      </w:r>
      <w:r w:rsidRPr="00E8148F">
        <w:t xml:space="preserve"> Standing Regulations, </w:t>
      </w:r>
      <w:r w:rsidR="002647FE" w:rsidRPr="00E8148F">
        <w:t xml:space="preserve">The Motorsport Australia Passenger Ride Activity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xml:space="preserve">. </w:t>
      </w:r>
      <w:r w:rsidRPr="00E8148F">
        <w:t xml:space="preserve">Certain public, property, professional indemnity and personal accident insurance is provided by Motorsport Australia in relation to the </w:t>
      </w:r>
      <w:r w:rsidR="008A5EB2">
        <w:t>E</w:t>
      </w:r>
      <w:r w:rsidRPr="00E8148F">
        <w:t xml:space="preserv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795C142B" w:rsidR="00E8148F" w:rsidRPr="00CC57A3" w:rsidRDefault="00F33C61" w:rsidP="00CC57A3">
            <w:pPr>
              <w:pStyle w:val="BodyText"/>
            </w:pPr>
            <w:r w:rsidRPr="00F33C61">
              <w:t>324/1105/04</w:t>
            </w: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11DE73EE" w:rsidR="00E8148F" w:rsidRPr="00CC57A3" w:rsidRDefault="00D94348" w:rsidP="00CC57A3">
            <w:pPr>
              <w:pStyle w:val="BodyText"/>
            </w:pPr>
            <w:r>
              <w:t>11/5/2024</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57ABA3DD" w:rsidR="00E8148F" w:rsidRPr="00CC57A3" w:rsidRDefault="00D94348" w:rsidP="00CC57A3">
            <w:pPr>
              <w:pStyle w:val="BodyText"/>
            </w:pPr>
            <w:r>
              <w:t>11/5/2024</w:t>
            </w:r>
          </w:p>
        </w:tc>
      </w:tr>
    </w:tbl>
    <w:p w14:paraId="7ED8946B" w14:textId="77777777" w:rsidR="00E8148F" w:rsidRDefault="00E8148F" w:rsidP="00E8148F">
      <w:pPr>
        <w:pStyle w:val="BodyText"/>
        <w:kinsoku w:val="0"/>
        <w:overflowPunct w:val="0"/>
        <w:spacing w:before="8"/>
        <w:rPr>
          <w:b/>
          <w:bCs/>
          <w:sz w:val="15"/>
          <w:szCs w:val="15"/>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031D0F52" w:rsidR="00CC57A3" w:rsidRPr="00CC57A3" w:rsidRDefault="00D94348" w:rsidP="00410FF4">
            <w:pPr>
              <w:pStyle w:val="BodyText"/>
            </w:pPr>
            <w:r>
              <w:t>Victorian Mini Club Inc</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63FF14E6" w:rsidR="00CC57A3" w:rsidRPr="00CC57A3" w:rsidRDefault="00D94348" w:rsidP="00410FF4">
            <w:pPr>
              <w:pStyle w:val="BodyText"/>
            </w:pPr>
            <w:r>
              <w:t>GPO Box 2495, Melbourne VIC 3001</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2B3BC276" w:rsidR="00CC57A3" w:rsidRPr="00CC57A3" w:rsidRDefault="00F33C61" w:rsidP="00864866">
            <w:pPr>
              <w:pStyle w:val="BodyText"/>
            </w:pPr>
            <w:hyperlink r:id="rId8" w:history="1">
              <w:r w:rsidRPr="00232396">
                <w:rPr>
                  <w:rStyle w:val="Hyperlink"/>
                </w:rPr>
                <w:t>mwebb@mini.org.au</w:t>
              </w:r>
            </w:hyperlink>
            <w:r>
              <w:t xml:space="preserve"> </w:t>
            </w:r>
          </w:p>
        </w:tc>
      </w:tr>
    </w:tbl>
    <w:p w14:paraId="4FEAF842" w14:textId="77777777" w:rsidR="00E37840" w:rsidRDefault="00E3784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41511225" w:rsidR="001F3220" w:rsidRPr="00CC57A3" w:rsidRDefault="00D94348" w:rsidP="001F3220">
            <w:pPr>
              <w:pStyle w:val="BodyText"/>
            </w:pPr>
            <w:r>
              <w:t>Mathew Webb</w:t>
            </w: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4964F133" w:rsidR="001F3220" w:rsidRPr="001F3220" w:rsidRDefault="00D94348" w:rsidP="001F3220">
            <w:pPr>
              <w:pStyle w:val="BodyText"/>
            </w:pPr>
            <w:r>
              <w:t>9912298</w:t>
            </w: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77777777" w:rsidR="00E37840" w:rsidRPr="00CC57A3" w:rsidRDefault="00E37840" w:rsidP="00E448FD">
            <w:pPr>
              <w:pStyle w:val="BodyText"/>
              <w:rPr>
                <w:b/>
                <w:bCs/>
              </w:rPr>
            </w:pPr>
            <w:r>
              <w:rPr>
                <w:b/>
                <w:bCs/>
              </w:rPr>
              <w:t>SECRETARY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7ED73ECB" w:rsidR="00E37840" w:rsidRPr="00CC57A3" w:rsidRDefault="00D94348" w:rsidP="00E448FD">
            <w:pPr>
              <w:pStyle w:val="BodyText"/>
            </w:pPr>
            <w:r>
              <w:t>Mathew Webb</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3EC9AA30" w:rsidR="00E37840" w:rsidRPr="001F3220" w:rsidRDefault="00D94348" w:rsidP="00E448FD">
            <w:pPr>
              <w:pStyle w:val="BodyText"/>
            </w:pPr>
            <w:r>
              <w:t>9912298</w:t>
            </w:r>
          </w:p>
        </w:tc>
      </w:tr>
    </w:tbl>
    <w:p w14:paraId="04A6916E" w14:textId="4BB762F1" w:rsidR="00952647" w:rsidRDefault="00952647"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t xml:space="preserve">ENTRIES </w:t>
            </w:r>
          </w:p>
        </w:tc>
        <w:tc>
          <w:tcPr>
            <w:tcW w:w="7966" w:type="dxa"/>
            <w:vAlign w:val="center"/>
          </w:tcPr>
          <w:p w14:paraId="00C178F8" w14:textId="50B877F2" w:rsidR="001F3220" w:rsidRPr="001F3220" w:rsidRDefault="00D94348" w:rsidP="001F3220">
            <w:pPr>
              <w:pStyle w:val="BodyText"/>
            </w:pPr>
            <w:r>
              <w:t>50</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vAlign w:val="center"/>
          </w:tcPr>
          <w:p w14:paraId="4E74C2FC" w14:textId="27EDFFDD" w:rsidR="001F3220" w:rsidRPr="001F3220" w:rsidRDefault="00D94348" w:rsidP="001F3220">
            <w:pPr>
              <w:pStyle w:val="BodyText"/>
            </w:pPr>
            <w:r>
              <w:t>$15</w:t>
            </w:r>
            <w:r w:rsidR="001535F7">
              <w:t xml:space="preserve"> adult, $10 Junior</w:t>
            </w: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46D2069F" w:rsidR="001F3220" w:rsidRPr="001F3220" w:rsidRDefault="00D94348" w:rsidP="00410FF4">
            <w:pPr>
              <w:pStyle w:val="BodyText"/>
            </w:pPr>
            <w:r>
              <w:t>Speed</w:t>
            </w:r>
            <w:r w:rsidR="00782466">
              <w:t xml:space="preserve"> / Speed Junior</w:t>
            </w:r>
            <w:r w:rsidR="00F33C61">
              <w:t xml:space="preserve"> or Introductory Licence</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0DDBA6B5" w:rsidR="001F3220" w:rsidRPr="001F3220" w:rsidRDefault="00782466" w:rsidP="00410FF4">
            <w:pPr>
              <w:pStyle w:val="BodyText"/>
            </w:pPr>
            <w:r>
              <w:t>10.00am</w:t>
            </w: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lastRenderedPageBreak/>
              <w:t>DRIVER BR</w:t>
            </w:r>
            <w:r w:rsidR="00106B42" w:rsidRPr="00E37840">
              <w:rPr>
                <w:b/>
                <w:bCs/>
              </w:rPr>
              <w:t>I</w:t>
            </w:r>
            <w:r w:rsidRPr="00E37840">
              <w:rPr>
                <w:b/>
                <w:bCs/>
              </w:rPr>
              <w:t>EFING TIME</w:t>
            </w:r>
          </w:p>
        </w:tc>
        <w:tc>
          <w:tcPr>
            <w:tcW w:w="3260" w:type="dxa"/>
            <w:vAlign w:val="center"/>
          </w:tcPr>
          <w:p w14:paraId="22BE535F" w14:textId="202C7890" w:rsidR="009C3E7B" w:rsidRPr="001F3220" w:rsidRDefault="00782466" w:rsidP="009C3E7B">
            <w:pPr>
              <w:pStyle w:val="BodyText"/>
            </w:pPr>
            <w:r>
              <w:t>9.45am</w:t>
            </w: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63658141" w:rsidR="009C3E7B" w:rsidRPr="001F3220" w:rsidRDefault="00782466" w:rsidP="009C3E7B">
            <w:pPr>
              <w:pStyle w:val="BodyText"/>
            </w:pPr>
            <w:r>
              <w:t>Pits</w:t>
            </w:r>
          </w:p>
        </w:tc>
      </w:tr>
      <w:tr w:rsidR="008A5EB2" w:rsidRPr="001F3220" w14:paraId="46852685" w14:textId="77777777" w:rsidTr="00E37840">
        <w:trPr>
          <w:trHeight w:val="457"/>
        </w:trPr>
        <w:tc>
          <w:tcPr>
            <w:tcW w:w="2977" w:type="dxa"/>
            <w:shd w:val="clear" w:color="auto" w:fill="auto"/>
            <w:vAlign w:val="center"/>
          </w:tcPr>
          <w:p w14:paraId="39965C86" w14:textId="0DBAF4DC" w:rsidR="008A5EB2" w:rsidRPr="00E37840" w:rsidRDefault="008A5EB2" w:rsidP="009C3E7B">
            <w:pPr>
              <w:pStyle w:val="BodyText"/>
              <w:rPr>
                <w:b/>
                <w:bCs/>
              </w:rPr>
            </w:pPr>
            <w:r>
              <w:rPr>
                <w:b/>
                <w:bCs/>
              </w:rPr>
              <w:t>SCRUTINEERING TME</w:t>
            </w:r>
          </w:p>
        </w:tc>
        <w:tc>
          <w:tcPr>
            <w:tcW w:w="3260" w:type="dxa"/>
            <w:vAlign w:val="center"/>
          </w:tcPr>
          <w:p w14:paraId="58684829" w14:textId="6E5AF727" w:rsidR="008A5EB2" w:rsidRPr="001F3220" w:rsidRDefault="00782466" w:rsidP="009C3E7B">
            <w:pPr>
              <w:pStyle w:val="BodyText"/>
            </w:pPr>
            <w:r>
              <w:t>8.30am onwards</w:t>
            </w:r>
          </w:p>
        </w:tc>
        <w:tc>
          <w:tcPr>
            <w:tcW w:w="1701" w:type="dxa"/>
            <w:vAlign w:val="center"/>
          </w:tcPr>
          <w:p w14:paraId="33A531AD" w14:textId="3920EE76" w:rsidR="008A5EB2" w:rsidRPr="00E37840" w:rsidRDefault="008A5EB2" w:rsidP="009C3E7B">
            <w:pPr>
              <w:pStyle w:val="BodyText"/>
              <w:rPr>
                <w:b/>
                <w:bCs/>
              </w:rPr>
            </w:pPr>
            <w:r>
              <w:rPr>
                <w:b/>
                <w:bCs/>
              </w:rPr>
              <w:t>LOCATION</w:t>
            </w:r>
          </w:p>
        </w:tc>
        <w:tc>
          <w:tcPr>
            <w:tcW w:w="3005" w:type="dxa"/>
            <w:vAlign w:val="center"/>
          </w:tcPr>
          <w:p w14:paraId="636F7916" w14:textId="2BAFD6E4" w:rsidR="008A5EB2" w:rsidRPr="001F3220" w:rsidRDefault="00782466" w:rsidP="009C3E7B">
            <w:pPr>
              <w:pStyle w:val="BodyText"/>
            </w:pPr>
            <w:r>
              <w:t>Pits</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669EE517" w:rsidR="009C3E7B" w:rsidRDefault="009C3E7B" w:rsidP="003A5525">
      <w:pPr>
        <w:pStyle w:val="BodyText"/>
        <w:numPr>
          <w:ilvl w:val="0"/>
          <w:numId w:val="3"/>
        </w:numPr>
        <w:ind w:left="567" w:hanging="425"/>
      </w:pPr>
      <w:r>
        <w:t xml:space="preserve">All vehicles must comply with Schedule A and </w:t>
      </w:r>
      <w:r w:rsidR="00F33C61">
        <w:t>Group 4H</w:t>
      </w:r>
      <w:r>
        <w:t xml:space="preserve"> of the Motorsport Australia Manual</w:t>
      </w:r>
      <w:r w:rsidR="008A5EB2">
        <w:t>.</w:t>
      </w:r>
    </w:p>
    <w:p w14:paraId="4158A19E" w14:textId="02D8DC12" w:rsidR="009C3E7B" w:rsidRDefault="009C3E7B" w:rsidP="003A5525">
      <w:pPr>
        <w:pStyle w:val="BodyText"/>
        <w:numPr>
          <w:ilvl w:val="0"/>
          <w:numId w:val="3"/>
        </w:numPr>
        <w:ind w:left="567" w:hanging="425"/>
      </w:pPr>
      <w:r>
        <w:t>Approved helmets and apparel, in accordance with Schedule D of the Motorsport Australia Manual</w:t>
      </w:r>
      <w:r w:rsidR="008A5EB2">
        <w:t>.</w:t>
      </w:r>
    </w:p>
    <w:p w14:paraId="003CF149" w14:textId="547F40A1" w:rsidR="009C3E7B" w:rsidRDefault="009C3E7B" w:rsidP="003A5525">
      <w:pPr>
        <w:pStyle w:val="BodyText"/>
        <w:numPr>
          <w:ilvl w:val="0"/>
          <w:numId w:val="3"/>
        </w:numPr>
        <w:ind w:left="567" w:hanging="425"/>
      </w:pPr>
      <w:r>
        <w:t>Fuel must be in accordance with Schedule G of the Motorsport Australia Manual</w:t>
      </w:r>
      <w:r w:rsidR="008A5EB2">
        <w:t>.</w:t>
      </w:r>
    </w:p>
    <w:p w14:paraId="3D012A8D" w14:textId="30DF5322" w:rsidR="009C3E7B" w:rsidRDefault="009C3E7B" w:rsidP="003A5525">
      <w:pPr>
        <w:pStyle w:val="BodyText"/>
        <w:numPr>
          <w:ilvl w:val="0"/>
          <w:numId w:val="3"/>
        </w:numPr>
        <w:ind w:left="567" w:hanging="425"/>
      </w:pPr>
      <w:r>
        <w:t>Cars must be adequately muffled</w:t>
      </w:r>
      <w:r w:rsidR="008A5EB2">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r>
        <w:t>Log Book (if issued)</w:t>
      </w:r>
    </w:p>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410FF4">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5CF3E6C0" w14:textId="28F3147D" w:rsidR="00EA71C1" w:rsidRPr="001F3220" w:rsidRDefault="00782466" w:rsidP="00410FF4">
            <w:pPr>
              <w:pStyle w:val="BodyText"/>
            </w:pPr>
            <w:r>
              <w:t>N/A</w:t>
            </w:r>
          </w:p>
        </w:tc>
      </w:tr>
    </w:tbl>
    <w:p w14:paraId="5B916470" w14:textId="77777777" w:rsidR="009C3E7B" w:rsidRDefault="009C3E7B" w:rsidP="009C3E7B">
      <w:pPr>
        <w:pStyle w:val="BodyText"/>
      </w:pPr>
    </w:p>
    <w:p w14:paraId="66C2E6B8" w14:textId="1A3027BE" w:rsidR="009C3E7B" w:rsidRDefault="009C3E7B" w:rsidP="00EA71C1">
      <w:pPr>
        <w:pStyle w:val="BodyText"/>
        <w:numPr>
          <w:ilvl w:val="0"/>
          <w:numId w:val="3"/>
        </w:numPr>
        <w:ind w:left="567" w:hanging="425"/>
      </w:pPr>
      <w:r>
        <w:t>Entries will be accepted in order of receipt unless otherwise specified</w:t>
      </w:r>
      <w:r w:rsidR="008A5EB2">
        <w:t>.</w:t>
      </w:r>
    </w:p>
    <w:p w14:paraId="2A5BC794" w14:textId="00E9299C" w:rsidR="009C3E7B" w:rsidRDefault="009C3E7B" w:rsidP="00EA71C1">
      <w:pPr>
        <w:pStyle w:val="BodyText"/>
        <w:numPr>
          <w:ilvl w:val="0"/>
          <w:numId w:val="3"/>
        </w:numPr>
        <w:ind w:left="567" w:hanging="425"/>
      </w:pPr>
      <w:r>
        <w:t xml:space="preserve">The </w:t>
      </w:r>
      <w:r w:rsidR="00F33C61">
        <w:t>O</w:t>
      </w:r>
      <w:r>
        <w:t>rganisers may refuse any entry in accordance with NCR.</w:t>
      </w:r>
    </w:p>
    <w:p w14:paraId="237ADD2B" w14:textId="447151E1"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r w:rsidR="008A5EB2">
        <w:t>.</w:t>
      </w:r>
    </w:p>
    <w:p w14:paraId="3B8382B4" w14:textId="522167F6" w:rsidR="009C3E7B" w:rsidRDefault="008A5EB2" w:rsidP="00EA71C1">
      <w:pPr>
        <w:pStyle w:val="BodyText"/>
        <w:numPr>
          <w:ilvl w:val="0"/>
          <w:numId w:val="3"/>
        </w:numPr>
        <w:ind w:left="567" w:hanging="425"/>
      </w:pPr>
      <w:r w:rsidRPr="008A5EB2">
        <w:t>The Organiser reserves the right to abandon, postpone or stop the Event in accordance with the NCR</w:t>
      </w:r>
      <w:r>
        <w:t>.</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19454A00" w14:textId="77777777" w:rsidR="00EA71C1" w:rsidRDefault="00EA71C1" w:rsidP="00EA71C1">
      <w:pPr>
        <w:pStyle w:val="BodyText"/>
      </w:pPr>
    </w:p>
    <w:p w14:paraId="43E093F4" w14:textId="2C0B8013" w:rsidR="00F33C61" w:rsidRPr="00F33C61" w:rsidRDefault="00F33C61" w:rsidP="00BB7DC8">
      <w:pPr>
        <w:pStyle w:val="BodyText"/>
        <w:rPr>
          <w:b/>
          <w:bCs/>
        </w:rPr>
      </w:pPr>
      <w:r w:rsidRPr="00F33C61">
        <w:rPr>
          <w:b/>
          <w:bCs/>
        </w:rPr>
        <w:t>INTEGRITY</w:t>
      </w:r>
    </w:p>
    <w:p w14:paraId="70CF3875" w14:textId="0BEDFBC6" w:rsidR="001365EB" w:rsidRDefault="001365EB" w:rsidP="00BB7DC8">
      <w:pPr>
        <w:pStyle w:val="BodyText"/>
      </w:pPr>
      <w:r>
        <w:t>Smoking (which includes e-cigarettes and “vaping”) and any naked flame is prohibited within 3 metres of any refuelling/defuelling operation.</w:t>
      </w: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9"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EEFCA29" w14:textId="5E50BA36" w:rsidR="001365EB" w:rsidRDefault="001365EB" w:rsidP="001365EB">
      <w:pPr>
        <w:pStyle w:val="BodyText"/>
      </w:pPr>
      <w:r>
        <w:t>Consumption of alcohol in any Reserved Area is prohibited until all Competition is concluded each day</w:t>
      </w:r>
      <w:r w:rsidR="008A5EB2">
        <w:t>.</w:t>
      </w:r>
    </w:p>
    <w:sectPr w:rsidR="001365EB" w:rsidSect="004E4A9A">
      <w:headerReference w:type="even" r:id="rId10"/>
      <w:headerReference w:type="default" r:id="rId11"/>
      <w:footerReference w:type="even" r:id="rId12"/>
      <w:footerReference w:type="default" r:id="rId13"/>
      <w:headerReference w:type="first" r:id="rId14"/>
      <w:footerReference w:type="first" r:id="rId15"/>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2DCAC" w14:textId="77777777" w:rsidR="004E4A9A" w:rsidRDefault="004E4A9A">
      <w:r>
        <w:separator/>
      </w:r>
    </w:p>
  </w:endnote>
  <w:endnote w:type="continuationSeparator" w:id="0">
    <w:p w14:paraId="2C3CCBDE" w14:textId="77777777" w:rsidR="004E4A9A" w:rsidRDefault="004E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ECAF9" w14:textId="77777777" w:rsidR="00220D81" w:rsidRDefault="00220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8D862" w14:textId="77777777" w:rsidR="004E4A9A" w:rsidRDefault="004E4A9A">
      <w:r>
        <w:separator/>
      </w:r>
    </w:p>
  </w:footnote>
  <w:footnote w:type="continuationSeparator" w:id="0">
    <w:p w14:paraId="4C4E2820" w14:textId="77777777" w:rsidR="004E4A9A" w:rsidRDefault="004E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6C852" w14:textId="77777777" w:rsidR="00220D81" w:rsidRDefault="0022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4822D35"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220D81">
                            <w:rPr>
                              <w:sz w:val="24"/>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4822D35"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220D81">
                      <w:rPr>
                        <w:sz w:val="24"/>
                        <w:szCs w:val="24"/>
                      </w:rPr>
                      <w:t>4</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55BB0D4B"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220D81">
                            <w:rPr>
                              <w:sz w:val="36"/>
                              <w:szCs w:val="3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55BB0D4B"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220D81">
                      <w:rPr>
                        <w:sz w:val="36"/>
                        <w:szCs w:val="36"/>
                      </w:rPr>
                      <w:t>4</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4174">
    <w:abstractNumId w:val="0"/>
  </w:num>
  <w:num w:numId="2" w16cid:durableId="212542897">
    <w:abstractNumId w:val="1"/>
  </w:num>
  <w:num w:numId="3" w16cid:durableId="1807117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F1078"/>
    <w:rsid w:val="001001E5"/>
    <w:rsid w:val="00106B42"/>
    <w:rsid w:val="001365EB"/>
    <w:rsid w:val="001535F7"/>
    <w:rsid w:val="001E211B"/>
    <w:rsid w:val="001F3220"/>
    <w:rsid w:val="00220D81"/>
    <w:rsid w:val="00232B26"/>
    <w:rsid w:val="002647FE"/>
    <w:rsid w:val="002B08CE"/>
    <w:rsid w:val="002C0B67"/>
    <w:rsid w:val="003767B4"/>
    <w:rsid w:val="003A5525"/>
    <w:rsid w:val="003A7CCA"/>
    <w:rsid w:val="003D674E"/>
    <w:rsid w:val="004A1930"/>
    <w:rsid w:val="004E4A9A"/>
    <w:rsid w:val="00560813"/>
    <w:rsid w:val="005E05ED"/>
    <w:rsid w:val="00632926"/>
    <w:rsid w:val="00683F36"/>
    <w:rsid w:val="00782466"/>
    <w:rsid w:val="007C04F2"/>
    <w:rsid w:val="00852681"/>
    <w:rsid w:val="008636A9"/>
    <w:rsid w:val="008A5EB2"/>
    <w:rsid w:val="008C7807"/>
    <w:rsid w:val="00952647"/>
    <w:rsid w:val="009C3E7B"/>
    <w:rsid w:val="00A14839"/>
    <w:rsid w:val="00A51BEF"/>
    <w:rsid w:val="00B864F0"/>
    <w:rsid w:val="00BB0648"/>
    <w:rsid w:val="00BB7DC8"/>
    <w:rsid w:val="00BF4D81"/>
    <w:rsid w:val="00C233C0"/>
    <w:rsid w:val="00CC57A3"/>
    <w:rsid w:val="00D94348"/>
    <w:rsid w:val="00DC6CA4"/>
    <w:rsid w:val="00E37840"/>
    <w:rsid w:val="00E56755"/>
    <w:rsid w:val="00E8148F"/>
    <w:rsid w:val="00EA71C1"/>
    <w:rsid w:val="00EC596C"/>
    <w:rsid w:val="00ED71F9"/>
    <w:rsid w:val="00F33C61"/>
    <w:rsid w:val="00F80819"/>
    <w:rsid w:val="00FC4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styleId="UnresolvedMention">
    <w:name w:val="Unresolved Mention"/>
    <w:basedOn w:val="DefaultParagraphFont"/>
    <w:uiPriority w:val="99"/>
    <w:semiHidden/>
    <w:unhideWhenUsed/>
    <w:rsid w:val="0013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bb@mini.org.a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otorsport.org.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6" ma:contentTypeDescription="Create a new document." ma:contentTypeScope="" ma:versionID="9832db7207b37634e98cbdaaec8c8008">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7e824031c2babee0c9bfa8fa21610478"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13AEAF-3D97-431D-A6BA-CC5DE1E20B6A}"/>
</file>

<file path=customXml/itemProps2.xml><?xml version="1.0" encoding="utf-8"?>
<ds:datastoreItem xmlns:ds="http://schemas.openxmlformats.org/officeDocument/2006/customXml" ds:itemID="{6DF41C0F-731C-4B29-975B-15B40567A14E}"/>
</file>

<file path=customXml/itemProps3.xml><?xml version="1.0" encoding="utf-8"?>
<ds:datastoreItem xmlns:ds="http://schemas.openxmlformats.org/officeDocument/2006/customXml" ds:itemID="{FF9A2400-A6F6-48E6-AB1D-7292D64801BC}"/>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2</cp:revision>
  <dcterms:created xsi:type="dcterms:W3CDTF">2024-04-16T04:53:00Z</dcterms:created>
  <dcterms:modified xsi:type="dcterms:W3CDTF">2024-04-16T04:53:00Z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0x0101000F651F1E1E4BAF40A9E78F87A5A438FA</vt:lpwstr>
  </property>
</Properties>
</file>